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70"/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200"/>
        <w:gridCol w:w="2430"/>
        <w:gridCol w:w="5220"/>
      </w:tblGrid>
      <w:tr w:rsidR="005E77E3" w:rsidRPr="00B54AB7" w14:paraId="1E110C2F" w14:textId="77777777" w:rsidTr="005C07BE">
        <w:trPr>
          <w:trHeight w:val="463"/>
          <w:jc w:val="center"/>
        </w:trPr>
        <w:tc>
          <w:tcPr>
            <w:tcW w:w="14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6C5E7E59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0DF373D6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="00EC6F46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Tuesday, </w:t>
            </w:r>
            <w:r w:rsidR="00737355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April 29</w:t>
            </w:r>
            <w:r w:rsidR="00EC6F46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EC7DA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</w:p>
          <w:p w14:paraId="56BAA864" w14:textId="090A7F7C" w:rsidR="0042614F" w:rsidRDefault="00EC6F46" w:rsidP="008E514F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>Noon</w:t>
            </w:r>
          </w:p>
          <w:p w14:paraId="2B45566B" w14:textId="48A82E9A" w:rsidR="0042614F" w:rsidRPr="0042614F" w:rsidRDefault="00EC6F46" w:rsidP="008E5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Virtual Via Microsoft Teams</w:t>
            </w:r>
          </w:p>
        </w:tc>
      </w:tr>
      <w:tr w:rsidR="00F333C0" w:rsidRPr="005C07BE" w14:paraId="7A12BA2D" w14:textId="77777777" w:rsidTr="005C07B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5C07BE" w:rsidRDefault="00F333C0" w:rsidP="001C4C26">
            <w:pPr>
              <w:jc w:val="both"/>
              <w:rPr>
                <w:rFonts w:ascii="Century Gothic" w:hAnsi="Century Gothic" w:cs="Segoe UI"/>
                <w:b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szCs w:val="24"/>
              </w:rPr>
              <w:t>Agenda Item</w:t>
            </w:r>
          </w:p>
          <w:p w14:paraId="0F0D1B3A" w14:textId="63844F09" w:rsidR="008E61CD" w:rsidRPr="005C07BE" w:rsidRDefault="008E61CD" w:rsidP="001C4C26">
            <w:pPr>
              <w:jc w:val="both"/>
              <w:rPr>
                <w:rFonts w:ascii="Century Gothic" w:hAnsi="Century Gothic" w:cs="Segoe UI"/>
                <w:b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5C07BE" w:rsidRDefault="00F333C0" w:rsidP="00BC599F">
            <w:pPr>
              <w:rPr>
                <w:rFonts w:ascii="Century Gothic" w:hAnsi="Century Gothic" w:cs="Segoe UI"/>
                <w:b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szCs w:val="24"/>
              </w:rPr>
              <w:t>Presenter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5C07BE" w:rsidRDefault="00F333C0" w:rsidP="001C4C26">
            <w:pPr>
              <w:jc w:val="both"/>
              <w:rPr>
                <w:rFonts w:ascii="Century Gothic" w:hAnsi="Century Gothic" w:cs="Segoe UI"/>
                <w:b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szCs w:val="24"/>
              </w:rPr>
              <w:t>Action</w:t>
            </w:r>
          </w:p>
        </w:tc>
      </w:tr>
      <w:tr w:rsidR="00490DE0" w:rsidRPr="005C07BE" w14:paraId="1CF88348" w14:textId="77777777" w:rsidTr="005C07B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5C07BE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>Call to Orde</w:t>
            </w:r>
            <w:r w:rsidR="00AB214D"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>r</w:t>
            </w:r>
            <w:r w:rsidR="001D51CB"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 xml:space="preserve"> Board of Trustees</w:t>
            </w:r>
          </w:p>
          <w:p w14:paraId="506B6FB2" w14:textId="4F7335A6" w:rsidR="008E61CD" w:rsidRPr="005C07BE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5C07BE" w:rsidRDefault="00FE1A25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5C07BE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Call to Order</w:t>
            </w:r>
          </w:p>
        </w:tc>
      </w:tr>
      <w:tr w:rsidR="004F07E8" w:rsidRPr="005C07BE" w14:paraId="4BFF659A" w14:textId="77777777" w:rsidTr="005C07BE">
        <w:trPr>
          <w:trHeight w:val="23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BA07458" w14:textId="68832B00" w:rsidR="004F07E8" w:rsidRPr="005C07BE" w:rsidRDefault="004F07E8" w:rsidP="00C9714F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Introduction of Dana</w:t>
            </w:r>
            <w:r w:rsidR="00542377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 Sheffield – Trustee Property Technician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59C13BB" w14:textId="558F7653" w:rsidR="004F07E8" w:rsidRPr="005C07BE" w:rsidRDefault="00542377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FADDCDF" w14:textId="402974B6" w:rsidR="004F07E8" w:rsidRPr="005C07BE" w:rsidRDefault="00542377" w:rsidP="00C9714F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Information Only</w:t>
            </w:r>
          </w:p>
        </w:tc>
      </w:tr>
      <w:tr w:rsidR="00C9714F" w:rsidRPr="005C07BE" w14:paraId="08F14E76" w14:textId="77777777" w:rsidTr="005C07BE">
        <w:trPr>
          <w:trHeight w:val="23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5C07BE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Approval of Consent Agenda</w:t>
            </w:r>
            <w:r w:rsidR="00F4375D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:</w:t>
            </w:r>
          </w:p>
          <w:p w14:paraId="1EE21246" w14:textId="1AA25669" w:rsidR="00307AED" w:rsidRPr="005C07BE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Board </w:t>
            </w:r>
            <w:r w:rsidR="008E61CD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of Trustee 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Meeting </w:t>
            </w:r>
            <w:r w:rsidRPr="005C07BE">
              <w:rPr>
                <w:rFonts w:ascii="Century Gothic" w:hAnsi="Century Gothic" w:cs="Segoe UI"/>
                <w:color w:val="000000"/>
                <w:szCs w:val="24"/>
              </w:rPr>
              <w:t>Minutes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</w:t>
            </w:r>
            <w:r w:rsidR="00285E5C" w:rsidRPr="005C07BE">
              <w:rPr>
                <w:rFonts w:ascii="Century Gothic" w:hAnsi="Century Gothic" w:cs="Segoe UI"/>
                <w:color w:val="000000"/>
                <w:szCs w:val="24"/>
              </w:rPr>
              <w:t>–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</w:t>
            </w:r>
            <w:r w:rsidR="004F07E8" w:rsidRPr="005C07BE">
              <w:rPr>
                <w:rFonts w:ascii="Century Gothic" w:hAnsi="Century Gothic" w:cs="Segoe UI"/>
                <w:color w:val="000000"/>
                <w:szCs w:val="24"/>
              </w:rPr>
              <w:t>March 24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>, 202</w:t>
            </w:r>
            <w:r w:rsidR="00AB4DAF" w:rsidRPr="005C07BE">
              <w:rPr>
                <w:rFonts w:ascii="Century Gothic" w:hAnsi="Century Gothic" w:cs="Segoe UI"/>
                <w:color w:val="000000"/>
                <w:szCs w:val="24"/>
              </w:rPr>
              <w:t>5</w:t>
            </w:r>
            <w:r w:rsidR="000C1039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</w:t>
            </w:r>
          </w:p>
          <w:p w14:paraId="7DCD7F55" w14:textId="1EDAE5AF" w:rsidR="007C4C97" w:rsidRPr="005C07BE" w:rsidRDefault="004F07E8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March</w:t>
            </w:r>
            <w:r w:rsidR="00AB4DAF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2025</w:t>
            </w:r>
            <w:r w:rsidR="007C4C97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Trustee Financial Report </w:t>
            </w:r>
          </w:p>
          <w:p w14:paraId="68BD26B9" w14:textId="71FAA179" w:rsidR="00C96A82" w:rsidRPr="005C07BE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Pr="005C07BE" w:rsidRDefault="00FE1A25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  <w:p w14:paraId="3B836C96" w14:textId="6412A59D" w:rsidR="00186447" w:rsidRPr="005C07BE" w:rsidRDefault="00186447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5C07BE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 Approval o</w:t>
            </w:r>
            <w:r w:rsidR="00F90F06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f Consent Agenda Items</w:t>
            </w:r>
          </w:p>
          <w:p w14:paraId="3BE9871E" w14:textId="3DD9B572" w:rsidR="00186447" w:rsidRPr="005C07BE" w:rsidRDefault="00186447" w:rsidP="00C9714F">
            <w:pPr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</w:tr>
      <w:tr w:rsidR="00012682" w:rsidRPr="005C07BE" w14:paraId="65A494DE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54B02F" w14:textId="431D666C" w:rsidR="00012682" w:rsidRPr="005C07BE" w:rsidRDefault="00401203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Requests to use </w:t>
            </w:r>
            <w:r w:rsidR="00012682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North Campus Parking Lot</w:t>
            </w:r>
          </w:p>
          <w:p w14:paraId="591276AE" w14:textId="77777777" w:rsidR="00B72A49" w:rsidRPr="005C07BE" w:rsidRDefault="00401203" w:rsidP="00401203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/>
                <w:szCs w:val="24"/>
              </w:rPr>
              <w:t>Columbia Art League</w:t>
            </w:r>
          </w:p>
          <w:p w14:paraId="391C4716" w14:textId="0A2965F7" w:rsidR="00401203" w:rsidRPr="005C07BE" w:rsidRDefault="00401203" w:rsidP="00401203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Fifth Street Christian Church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68BC860" w14:textId="77777777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  <w:p w14:paraId="0CDFE1ED" w14:textId="77777777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CF49" w14:textId="3E7C1167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Motion:  Approval of Use of North Campus Parking Lot for </w:t>
            </w:r>
            <w:r w:rsidR="005C07BE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Columbia Art League</w:t>
            </w:r>
            <w:r w:rsidR="004F07E8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 </w:t>
            </w:r>
            <w:r w:rsidR="00401203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and Fifth Street Christian Church</w:t>
            </w:r>
          </w:p>
          <w:p w14:paraId="03EAE6CA" w14:textId="77777777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</w:tr>
      <w:tr w:rsidR="00D173C8" w:rsidRPr="005C07BE" w14:paraId="04097989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6E1325F" w14:textId="32629797" w:rsidR="00D173C8" w:rsidRPr="005C07BE" w:rsidRDefault="005C07BE" w:rsidP="00D173C8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Re-election of </w:t>
            </w:r>
            <w:r w:rsidR="00D173C8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Dr. Jerry Kennett as Trustee </w:t>
            </w:r>
          </w:p>
          <w:p w14:paraId="48FA69AE" w14:textId="4252A0E1" w:rsidR="005C07BE" w:rsidRPr="005C07BE" w:rsidRDefault="005C07BE" w:rsidP="005C07BE">
            <w:pPr>
              <w:numPr>
                <w:ilvl w:val="0"/>
                <w:numId w:val="32"/>
              </w:num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Election of Trustee Officers</w:t>
            </w:r>
          </w:p>
          <w:p w14:paraId="7D071AEE" w14:textId="779A0FD6" w:rsidR="005C07BE" w:rsidRPr="005C07BE" w:rsidRDefault="005C07BE" w:rsidP="00D173C8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4A11BC4" w14:textId="28AE5233" w:rsidR="00D173C8" w:rsidRPr="005C07BE" w:rsidRDefault="005C07BE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3B2F90F" w14:textId="79348722" w:rsidR="00D173C8" w:rsidRPr="005C07BE" w:rsidRDefault="005C07BE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Approval of Trustee Officers</w:t>
            </w:r>
          </w:p>
        </w:tc>
      </w:tr>
      <w:tr w:rsidR="00012682" w:rsidRPr="005C07BE" w14:paraId="78C3A467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D9C951D" w14:textId="7D7F52FE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CEO Update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B115552" w14:textId="047F75EF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Brady Dubois, CEO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3031830" w14:textId="1C7384C2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Information Only</w:t>
            </w:r>
          </w:p>
        </w:tc>
      </w:tr>
      <w:tr w:rsidR="00012682" w:rsidRPr="005C07BE" w14:paraId="0918ABAF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85C2E6" w14:textId="4F930C9C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>Adjournment of Board of Trustees Meeting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Adjournment</w:t>
            </w:r>
          </w:p>
        </w:tc>
      </w:tr>
    </w:tbl>
    <w:p w14:paraId="6B593C49" w14:textId="77777777" w:rsidR="00B54AB7" w:rsidRPr="005C07BE" w:rsidRDefault="00B54AB7" w:rsidP="001E7B48">
      <w:pPr>
        <w:ind w:left="270"/>
        <w:rPr>
          <w:rFonts w:ascii="Century Gothic" w:hAnsi="Century Gothic" w:cs="Segoe UI"/>
          <w:b/>
          <w:color w:val="000000"/>
          <w:szCs w:val="24"/>
        </w:rPr>
      </w:pPr>
    </w:p>
    <w:p w14:paraId="1713F23F" w14:textId="3FE36679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5C07BE">
        <w:rPr>
          <w:rFonts w:ascii="Century Gothic" w:hAnsi="Century Gothic" w:cs="Segoe UI"/>
          <w:b/>
          <w:color w:val="000000"/>
          <w:szCs w:val="24"/>
        </w:rPr>
        <w:t xml:space="preserve">NEXT MEETING:  </w:t>
      </w:r>
      <w:r w:rsidR="004F07E8" w:rsidRPr="005C07BE">
        <w:rPr>
          <w:rFonts w:ascii="Century Gothic" w:hAnsi="Century Gothic" w:cs="Segoe UI"/>
          <w:b/>
          <w:color w:val="000000"/>
          <w:szCs w:val="24"/>
        </w:rPr>
        <w:t>Wednesday, May 28,</w:t>
      </w:r>
      <w:r w:rsidR="00EC6F46" w:rsidRPr="005C07BE">
        <w:rPr>
          <w:rFonts w:ascii="Century Gothic" w:hAnsi="Century Gothic" w:cs="Segoe UI"/>
          <w:b/>
          <w:color w:val="000000"/>
          <w:szCs w:val="24"/>
        </w:rPr>
        <w:t xml:space="preserve"> </w:t>
      </w:r>
      <w:r w:rsidR="003D0692" w:rsidRPr="005C07BE">
        <w:rPr>
          <w:rFonts w:ascii="Century Gothic" w:hAnsi="Century Gothic" w:cs="Segoe UI"/>
          <w:b/>
          <w:color w:val="000000"/>
          <w:szCs w:val="24"/>
        </w:rPr>
        <w:t>202</w:t>
      </w:r>
      <w:r w:rsidR="00F50F0C" w:rsidRPr="005C07BE">
        <w:rPr>
          <w:rFonts w:ascii="Century Gothic" w:hAnsi="Century Gothic" w:cs="Segoe UI"/>
          <w:b/>
          <w:color w:val="000000"/>
          <w:szCs w:val="24"/>
        </w:rPr>
        <w:t>5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46A9" w14:textId="77777777" w:rsidR="00F1655D" w:rsidRDefault="00F1655D">
      <w:r>
        <w:separator/>
      </w:r>
    </w:p>
  </w:endnote>
  <w:endnote w:type="continuationSeparator" w:id="0">
    <w:p w14:paraId="31A796B6" w14:textId="77777777" w:rsidR="00F1655D" w:rsidRDefault="00F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E540" w14:textId="77777777" w:rsidR="00F1655D" w:rsidRDefault="00F1655D">
      <w:r>
        <w:separator/>
      </w:r>
    </w:p>
  </w:footnote>
  <w:footnote w:type="continuationSeparator" w:id="0">
    <w:p w14:paraId="01C74584" w14:textId="77777777" w:rsidR="00F1655D" w:rsidRDefault="00F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F6200CE"/>
    <w:multiLevelType w:val="hybridMultilevel"/>
    <w:tmpl w:val="08C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FA9"/>
    <w:multiLevelType w:val="hybridMultilevel"/>
    <w:tmpl w:val="64C6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7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1"/>
  </w:num>
  <w:num w:numId="5" w16cid:durableId="1317299235">
    <w:abstractNumId w:val="11"/>
  </w:num>
  <w:num w:numId="6" w16cid:durableId="1281455967">
    <w:abstractNumId w:val="22"/>
  </w:num>
  <w:num w:numId="7" w16cid:durableId="1393311802">
    <w:abstractNumId w:val="8"/>
  </w:num>
  <w:num w:numId="8" w16cid:durableId="169563721">
    <w:abstractNumId w:val="24"/>
  </w:num>
  <w:num w:numId="9" w16cid:durableId="1495679295">
    <w:abstractNumId w:val="29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6"/>
  </w:num>
  <w:num w:numId="14" w16cid:durableId="2001422022">
    <w:abstractNumId w:val="23"/>
  </w:num>
  <w:num w:numId="15" w16cid:durableId="561140736">
    <w:abstractNumId w:val="1"/>
  </w:num>
  <w:num w:numId="16" w16cid:durableId="673454803">
    <w:abstractNumId w:val="14"/>
  </w:num>
  <w:num w:numId="17" w16cid:durableId="1669601600">
    <w:abstractNumId w:val="20"/>
  </w:num>
  <w:num w:numId="18" w16cid:durableId="980616682">
    <w:abstractNumId w:val="9"/>
  </w:num>
  <w:num w:numId="19" w16cid:durableId="205219687">
    <w:abstractNumId w:val="28"/>
  </w:num>
  <w:num w:numId="20" w16cid:durableId="1184442196">
    <w:abstractNumId w:val="0"/>
  </w:num>
  <w:num w:numId="21" w16cid:durableId="697312588">
    <w:abstractNumId w:val="19"/>
  </w:num>
  <w:num w:numId="22" w16cid:durableId="1374228345">
    <w:abstractNumId w:val="18"/>
  </w:num>
  <w:num w:numId="23" w16cid:durableId="1447578471">
    <w:abstractNumId w:val="2"/>
  </w:num>
  <w:num w:numId="24" w16cid:durableId="1185703446">
    <w:abstractNumId w:val="13"/>
  </w:num>
  <w:num w:numId="25" w16cid:durableId="932974237">
    <w:abstractNumId w:val="1"/>
  </w:num>
  <w:num w:numId="26" w16cid:durableId="1031341174">
    <w:abstractNumId w:val="26"/>
  </w:num>
  <w:num w:numId="27" w16cid:durableId="2053990825">
    <w:abstractNumId w:val="4"/>
  </w:num>
  <w:num w:numId="28" w16cid:durableId="310445056">
    <w:abstractNumId w:val="27"/>
  </w:num>
  <w:num w:numId="29" w16cid:durableId="1506285079">
    <w:abstractNumId w:val="30"/>
  </w:num>
  <w:num w:numId="30" w16cid:durableId="1780833066">
    <w:abstractNumId w:val="33"/>
  </w:num>
  <w:num w:numId="31" w16cid:durableId="742409204">
    <w:abstractNumId w:val="15"/>
  </w:num>
  <w:num w:numId="32" w16cid:durableId="85660889">
    <w:abstractNumId w:val="31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5"/>
  </w:num>
  <w:num w:numId="36" w16cid:durableId="2087847438">
    <w:abstractNumId w:val="32"/>
  </w:num>
  <w:num w:numId="37" w16cid:durableId="6887224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2682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6B22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1970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2ED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467C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5EF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54FF"/>
    <w:rsid w:val="00136530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2D72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3CF7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618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7FC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1C15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1820"/>
    <w:rsid w:val="00263CE9"/>
    <w:rsid w:val="00263EBA"/>
    <w:rsid w:val="002641E6"/>
    <w:rsid w:val="00265475"/>
    <w:rsid w:val="002656F6"/>
    <w:rsid w:val="00265BE5"/>
    <w:rsid w:val="00265DE2"/>
    <w:rsid w:val="00266A29"/>
    <w:rsid w:val="00267538"/>
    <w:rsid w:val="00267969"/>
    <w:rsid w:val="0027088E"/>
    <w:rsid w:val="00270A7E"/>
    <w:rsid w:val="00272278"/>
    <w:rsid w:val="00272B4D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A0D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63B0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03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20E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62E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7E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3FD7"/>
    <w:rsid w:val="0052448D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2377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4A1F"/>
    <w:rsid w:val="0058599A"/>
    <w:rsid w:val="00585D27"/>
    <w:rsid w:val="005860C0"/>
    <w:rsid w:val="0059062D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84A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7BE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2FF4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8ED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16B8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1A6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35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5DF6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261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207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01B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B19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14F"/>
    <w:rsid w:val="008E59B0"/>
    <w:rsid w:val="008E61CD"/>
    <w:rsid w:val="008E651F"/>
    <w:rsid w:val="008E7CE7"/>
    <w:rsid w:val="008F1007"/>
    <w:rsid w:val="008F2660"/>
    <w:rsid w:val="008F3BB1"/>
    <w:rsid w:val="008F3F17"/>
    <w:rsid w:val="008F4EC1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4AA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710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5CFC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4DAF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5D1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2A49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0B67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5722"/>
    <w:rsid w:val="00C36BF2"/>
    <w:rsid w:val="00C40E5D"/>
    <w:rsid w:val="00C4124D"/>
    <w:rsid w:val="00C41999"/>
    <w:rsid w:val="00C4289B"/>
    <w:rsid w:val="00C44948"/>
    <w:rsid w:val="00C452FF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443A"/>
    <w:rsid w:val="00CE5186"/>
    <w:rsid w:val="00CF1D20"/>
    <w:rsid w:val="00CF2844"/>
    <w:rsid w:val="00CF2D3B"/>
    <w:rsid w:val="00CF324D"/>
    <w:rsid w:val="00CF3822"/>
    <w:rsid w:val="00CF3E3A"/>
    <w:rsid w:val="00CF3EF3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3C8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0D7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6EAE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477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6F46"/>
    <w:rsid w:val="00EC766E"/>
    <w:rsid w:val="00EC78B4"/>
    <w:rsid w:val="00EC7DA7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55D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0F0C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6</cp:revision>
  <cp:lastPrinted>2025-03-25T15:55:00Z</cp:lastPrinted>
  <dcterms:created xsi:type="dcterms:W3CDTF">2025-04-14T16:27:00Z</dcterms:created>
  <dcterms:modified xsi:type="dcterms:W3CDTF">2025-04-28T14:35:00Z</dcterms:modified>
</cp:coreProperties>
</file>